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A8A8D" w14:textId="22612913" w:rsidR="003E6406" w:rsidRDefault="00442EE9" w:rsidP="00F10053">
      <w:pPr>
        <w:pStyle w:val="Heading1"/>
        <w:jc w:val="center"/>
      </w:pPr>
      <w:r>
        <w:rPr>
          <w:rFonts w:hint="eastAsia"/>
          <w:sz w:val="40"/>
        </w:rPr>
        <w:t>科创</w:t>
      </w:r>
      <w:r w:rsidR="00E618B2" w:rsidRPr="00E618B2">
        <w:rPr>
          <w:sz w:val="40"/>
        </w:rPr>
        <w:t>项目简介</w:t>
      </w:r>
      <w:r>
        <w:rPr>
          <w:rFonts w:hint="eastAsia"/>
          <w:sz w:val="40"/>
        </w:rPr>
        <w:t>：</w:t>
      </w:r>
      <w:r w:rsidRPr="00E618B2">
        <w:rPr>
          <w:sz w:val="40"/>
        </w:rPr>
        <w:t>高颗粒度量能器</w:t>
      </w:r>
    </w:p>
    <w:p w14:paraId="62A23EA1" w14:textId="77777777" w:rsidR="00F10053" w:rsidRPr="00F10053" w:rsidRDefault="00F10053" w:rsidP="00F10053">
      <w:pPr>
        <w:pStyle w:val="ListParagraph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764B6DFA" w14:textId="5CD887B4" w:rsidR="00E01D81" w:rsidRDefault="00F10053" w:rsidP="00EC4EC8">
      <w:pPr>
        <w:pStyle w:val="ListParagraph"/>
        <w:numPr>
          <w:ilvl w:val="0"/>
          <w:numId w:val="6"/>
        </w:numPr>
        <w:ind w:firstLineChars="0"/>
        <w:jc w:val="left"/>
      </w:pPr>
      <w:r>
        <w:rPr>
          <w:rFonts w:hint="eastAsia"/>
        </w:rPr>
        <w:t>导师介绍链接</w:t>
      </w:r>
      <w:hyperlink r:id="rId7" w:history="1">
        <w:r w:rsidR="00E01D81" w:rsidRPr="00261A8B">
          <w:rPr>
            <w:rStyle w:val="Hyperlink"/>
          </w:rPr>
          <w:t>https://people.ucas.edu.cn/~yongliu_hep</w:t>
        </w:r>
      </w:hyperlink>
    </w:p>
    <w:p w14:paraId="10ADF2E5" w14:textId="77777777" w:rsidR="00E01D81" w:rsidRDefault="00F10053" w:rsidP="00EC4EC8">
      <w:pPr>
        <w:pStyle w:val="ListParagraph"/>
        <w:numPr>
          <w:ilvl w:val="0"/>
          <w:numId w:val="6"/>
        </w:numPr>
        <w:ind w:firstLineChars="0"/>
        <w:jc w:val="left"/>
      </w:pPr>
      <w:r>
        <w:rPr>
          <w:rFonts w:hint="eastAsia"/>
        </w:rPr>
        <w:t>课题组介绍</w:t>
      </w:r>
    </w:p>
    <w:p w14:paraId="7CC0B7A9" w14:textId="790F975A" w:rsidR="00E01D81" w:rsidRDefault="00E01D81" w:rsidP="00262A4E">
      <w:pPr>
        <w:pStyle w:val="ListParagraph"/>
        <w:ind w:left="780" w:firstLineChars="0" w:firstLine="0"/>
        <w:jc w:val="left"/>
      </w:pPr>
      <w:r>
        <w:rPr>
          <w:rFonts w:hint="eastAsia"/>
        </w:rPr>
        <w:t>本课题组研究粒子物理探测器前沿技术，聚焦于高颗粒度量能器，包括基于闪烁体</w:t>
      </w:r>
      <w:r>
        <w:t>-硅光电倍增器、以及硅传感器等技术方案。课题组主要参与未来高能正负电子对撞机上的量能器预研项目，以及高亮度大型强子对撞机(HL-LHC)</w:t>
      </w:r>
      <w:r w:rsidR="00262A4E">
        <w:t xml:space="preserve"> </w:t>
      </w:r>
      <w:r>
        <w:t>CMS实验上的高颗粒度量能器升级(HGCAL)项目。</w:t>
      </w:r>
    </w:p>
    <w:p w14:paraId="04D4F10E" w14:textId="7350FF94" w:rsidR="008C4AD5" w:rsidRDefault="008C4AD5" w:rsidP="008C4AD5">
      <w:pPr>
        <w:pStyle w:val="ListParagraph"/>
        <w:numPr>
          <w:ilvl w:val="0"/>
          <w:numId w:val="3"/>
        </w:numPr>
        <w:ind w:firstLineChars="0"/>
        <w:jc w:val="left"/>
      </w:pPr>
      <w:r>
        <w:t>作为CEPC探测器核心团队之一，课题组参与CEPC量能器技术样机的研制和束流实验，</w:t>
      </w:r>
      <w:r w:rsidR="00C728E3">
        <w:rPr>
          <w:rFonts w:hint="eastAsia"/>
        </w:rPr>
        <w:t>以及</w:t>
      </w:r>
      <w:r>
        <w:t>全新量能器</w:t>
      </w:r>
      <w:r w:rsidR="00E644EA">
        <w:rPr>
          <w:rFonts w:hint="eastAsia"/>
        </w:rPr>
        <w:t>技术</w:t>
      </w:r>
      <w:r>
        <w:t>预研。</w:t>
      </w:r>
    </w:p>
    <w:p w14:paraId="08E5EDBC" w14:textId="5BED89EE" w:rsidR="008C4AD5" w:rsidRDefault="008C4AD5" w:rsidP="008C4AD5">
      <w:pPr>
        <w:pStyle w:val="ListParagraph"/>
        <w:numPr>
          <w:ilvl w:val="0"/>
          <w:numId w:val="3"/>
        </w:numPr>
        <w:ind w:firstLineChars="0"/>
        <w:jc w:val="left"/>
      </w:pPr>
      <w:r>
        <w:t>在</w:t>
      </w:r>
      <w:r w:rsidR="00F95EFF">
        <w:rPr>
          <w:rFonts w:hint="eastAsia"/>
        </w:rPr>
        <w:t>L</w:t>
      </w:r>
      <w:r w:rsidR="00F95EFF">
        <w:t>HC-</w:t>
      </w:r>
      <w:r>
        <w:t>CMS</w:t>
      </w:r>
      <w:r w:rsidR="00C728E3">
        <w:rPr>
          <w:rFonts w:hint="eastAsia"/>
        </w:rPr>
        <w:t>实验高粒度量能器升级(</w:t>
      </w:r>
      <w:r>
        <w:t>HGCAL</w:t>
      </w:r>
      <w:r w:rsidR="00C728E3">
        <w:t>)</w:t>
      </w:r>
      <w:r>
        <w:t>项目中，课题组主要参与硅模块和硅传感器的测试，为6英寸和8英寸的硅传感器发展了完整</w:t>
      </w:r>
      <w:r w:rsidR="00C728E3">
        <w:rPr>
          <w:rFonts w:hint="eastAsia"/>
        </w:rPr>
        <w:t>的</w:t>
      </w:r>
      <w:r>
        <w:t>测试系统。</w:t>
      </w:r>
    </w:p>
    <w:p w14:paraId="6C0EB26D" w14:textId="2B608796" w:rsidR="00E01D81" w:rsidRDefault="008C4AD5" w:rsidP="00262A4E">
      <w:pPr>
        <w:pStyle w:val="ListParagraph"/>
        <w:numPr>
          <w:ilvl w:val="0"/>
          <w:numId w:val="3"/>
        </w:numPr>
        <w:ind w:firstLineChars="0"/>
        <w:jc w:val="left"/>
      </w:pPr>
      <w:r>
        <w:t>课题组成员包括博士生导师1名，博士生3名，硕士生1名。</w:t>
      </w:r>
    </w:p>
    <w:p w14:paraId="520F11A4" w14:textId="476C8E90" w:rsidR="00F10053" w:rsidRPr="00262A4E" w:rsidRDefault="003B44C8" w:rsidP="00262A4E">
      <w:pPr>
        <w:pStyle w:val="ListParagraph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262A4E"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262A4E">
        <w:rPr>
          <w:rFonts w:ascii="微软雅黑" w:eastAsia="微软雅黑" w:hAnsi="微软雅黑" w:hint="eastAsia"/>
          <w:b/>
          <w:sz w:val="24"/>
        </w:rPr>
        <w:t>项目简介</w:t>
      </w:r>
    </w:p>
    <w:p w14:paraId="32CE2611" w14:textId="77777777" w:rsidR="00D106DC" w:rsidRDefault="00F10053" w:rsidP="00D106DC">
      <w:pPr>
        <w:pStyle w:val="ListParagraph"/>
        <w:numPr>
          <w:ilvl w:val="0"/>
          <w:numId w:val="4"/>
        </w:numPr>
        <w:ind w:firstLineChars="0"/>
        <w:jc w:val="left"/>
      </w:pPr>
      <w:r>
        <w:t>项目简介</w:t>
      </w:r>
    </w:p>
    <w:p w14:paraId="234D0DA1" w14:textId="77777777" w:rsidR="00D106DC" w:rsidRDefault="00D106DC" w:rsidP="00D106DC">
      <w:pPr>
        <w:ind w:left="420"/>
        <w:jc w:val="left"/>
      </w:pPr>
    </w:p>
    <w:p w14:paraId="43D3B5CC" w14:textId="777909BC" w:rsidR="00666801" w:rsidRDefault="00666801" w:rsidP="00EC4EC8">
      <w:pPr>
        <w:ind w:left="420"/>
        <w:jc w:val="left"/>
      </w:pPr>
      <w:r>
        <w:rPr>
          <w:rFonts w:hint="eastAsia"/>
        </w:rPr>
        <w:t>科创计划项目</w:t>
      </w:r>
      <w:r w:rsidR="00FD18A3">
        <w:rPr>
          <w:rFonts w:hint="eastAsia"/>
        </w:rPr>
        <w:t>主要</w:t>
      </w:r>
      <w:r>
        <w:rPr>
          <w:rFonts w:hint="eastAsia"/>
        </w:rPr>
        <w:t>包括以下</w:t>
      </w:r>
      <w:r w:rsidR="00FD18A3">
        <w:rPr>
          <w:rFonts w:hint="eastAsia"/>
        </w:rPr>
        <w:t>三个选题：</w:t>
      </w:r>
    </w:p>
    <w:p w14:paraId="79777937" w14:textId="77777777" w:rsidR="00F72BB5" w:rsidRDefault="00F72BB5" w:rsidP="00EC4EC8">
      <w:pPr>
        <w:ind w:left="420"/>
        <w:jc w:val="left"/>
      </w:pPr>
    </w:p>
    <w:p w14:paraId="76B962CC" w14:textId="2C51869B" w:rsidR="00666801" w:rsidRDefault="00666801" w:rsidP="00D106DC">
      <w:pPr>
        <w:pStyle w:val="ListParagraph"/>
        <w:numPr>
          <w:ilvl w:val="0"/>
          <w:numId w:val="2"/>
        </w:numPr>
        <w:ind w:firstLineChars="0"/>
        <w:jc w:val="left"/>
      </w:pPr>
      <w:r>
        <w:t>全新晶体量能器</w:t>
      </w:r>
      <w:r w:rsidR="00FD18A3">
        <w:rPr>
          <w:rFonts w:hint="eastAsia"/>
        </w:rPr>
        <w:t>样机</w:t>
      </w:r>
      <w:r w:rsidR="003C2D34">
        <w:rPr>
          <w:rFonts w:hint="eastAsia"/>
        </w:rPr>
        <w:t>的</w:t>
      </w:r>
      <w:r w:rsidR="00FD18A3">
        <w:rPr>
          <w:rFonts w:hint="eastAsia"/>
        </w:rPr>
        <w:t>束流</w:t>
      </w:r>
      <w:r w:rsidR="003C2D34">
        <w:rPr>
          <w:rFonts w:hint="eastAsia"/>
        </w:rPr>
        <w:t>数据分析</w:t>
      </w:r>
    </w:p>
    <w:p w14:paraId="411013E3" w14:textId="54EB67CA" w:rsidR="00666801" w:rsidRDefault="00666801" w:rsidP="00B35245">
      <w:pPr>
        <w:pStyle w:val="ListParagraph"/>
        <w:numPr>
          <w:ilvl w:val="1"/>
          <w:numId w:val="2"/>
        </w:numPr>
        <w:ind w:firstLineChars="0"/>
        <w:jc w:val="left"/>
      </w:pPr>
      <w:r>
        <w:t>目前团队已完成首个晶体量能器</w:t>
      </w:r>
      <w:r w:rsidR="004432CD">
        <w:rPr>
          <w:rFonts w:hint="eastAsia"/>
        </w:rPr>
        <w:t>样机</w:t>
      </w:r>
      <w:r>
        <w:t>的研制，</w:t>
      </w:r>
      <w:r w:rsidR="004432CD">
        <w:rPr>
          <w:rFonts w:hint="eastAsia"/>
        </w:rPr>
        <w:t>在2023年期间</w:t>
      </w:r>
      <w:r w:rsidR="00130F1D">
        <w:rPr>
          <w:rFonts w:hint="eastAsia"/>
        </w:rPr>
        <w:t>已</w:t>
      </w:r>
      <w:r>
        <w:t>通过</w:t>
      </w:r>
      <w:r w:rsidR="004432CD">
        <w:rPr>
          <w:rFonts w:hint="eastAsia"/>
        </w:rPr>
        <w:t>一系列的</w:t>
      </w:r>
      <w:r>
        <w:t>束流测试</w:t>
      </w:r>
      <w:r w:rsidR="004432CD">
        <w:rPr>
          <w:rFonts w:hint="eastAsia"/>
        </w:rPr>
        <w:t>验证其性能</w:t>
      </w:r>
      <w:r>
        <w:t>。这</w:t>
      </w:r>
      <w:r w:rsidR="00130F1D">
        <w:rPr>
          <w:rFonts w:hint="eastAsia"/>
        </w:rPr>
        <w:t>个选题</w:t>
      </w:r>
      <w:r>
        <w:t>主要是</w:t>
      </w:r>
      <w:r w:rsidR="00C24DB3">
        <w:rPr>
          <w:rFonts w:hint="eastAsia"/>
        </w:rPr>
        <w:t>利用</w:t>
      </w:r>
      <w:r w:rsidR="00130F1D">
        <w:rPr>
          <w:rFonts w:hint="eastAsia"/>
        </w:rPr>
        <w:t>样机</w:t>
      </w:r>
      <w:r w:rsidR="00C24DB3">
        <w:rPr>
          <w:rFonts w:hint="eastAsia"/>
        </w:rPr>
        <w:t>的</w:t>
      </w:r>
      <w:r w:rsidR="00B35245">
        <w:rPr>
          <w:rFonts w:hint="eastAsia"/>
        </w:rPr>
        <w:t>束流测试数据</w:t>
      </w:r>
      <w:r w:rsidR="00130F1D">
        <w:rPr>
          <w:rFonts w:hint="eastAsia"/>
        </w:rPr>
        <w:t>研究</w:t>
      </w:r>
      <w:r w:rsidR="00C24DB3">
        <w:rPr>
          <w:rFonts w:hint="eastAsia"/>
        </w:rPr>
        <w:t>粒子簇射相关的性能</w:t>
      </w:r>
      <w:r w:rsidR="001D39A1">
        <w:rPr>
          <w:rFonts w:hint="eastAsia"/>
        </w:rPr>
        <w:t>，并以此为依据改进</w:t>
      </w:r>
      <w:r w:rsidR="00E644EA">
        <w:rPr>
          <w:rFonts w:hint="eastAsia"/>
        </w:rPr>
        <w:t>量能器</w:t>
      </w:r>
      <w:r w:rsidR="001D39A1">
        <w:rPr>
          <w:rFonts w:hint="eastAsia"/>
        </w:rPr>
        <w:t>设计</w:t>
      </w:r>
      <w:r w:rsidR="00E644EA">
        <w:rPr>
          <w:rFonts w:hint="eastAsia"/>
        </w:rPr>
        <w:t>、评估电子学系统性能</w:t>
      </w:r>
      <w:r w:rsidR="001D39A1">
        <w:rPr>
          <w:rFonts w:hint="eastAsia"/>
        </w:rPr>
        <w:t>。计划在2024年</w:t>
      </w:r>
      <w:r w:rsidR="00B17148">
        <w:rPr>
          <w:rFonts w:hint="eastAsia"/>
        </w:rPr>
        <w:t>内</w:t>
      </w:r>
      <w:r w:rsidR="001D39A1">
        <w:rPr>
          <w:rFonts w:hint="eastAsia"/>
        </w:rPr>
        <w:t>在CERN开展</w:t>
      </w:r>
      <w:r w:rsidR="000030FD">
        <w:rPr>
          <w:rFonts w:hint="eastAsia"/>
        </w:rPr>
        <w:t>进一步的</w:t>
      </w:r>
      <w:r w:rsidR="001D39A1">
        <w:rPr>
          <w:rFonts w:hint="eastAsia"/>
        </w:rPr>
        <w:t>束流测试，</w:t>
      </w:r>
      <w:r w:rsidR="000030FD">
        <w:rPr>
          <w:rFonts w:hint="eastAsia"/>
        </w:rPr>
        <w:t>研究</w:t>
      </w:r>
      <w:r w:rsidR="00CC04B6">
        <w:rPr>
          <w:rFonts w:hint="eastAsia"/>
        </w:rPr>
        <w:t>改进后的</w:t>
      </w:r>
      <w:r>
        <w:t>晶体</w:t>
      </w:r>
      <w:r w:rsidR="00CC04B6">
        <w:rPr>
          <w:rFonts w:hint="eastAsia"/>
        </w:rPr>
        <w:t>量能器样机</w:t>
      </w:r>
      <w:r w:rsidR="000030FD">
        <w:rPr>
          <w:rFonts w:hint="eastAsia"/>
        </w:rPr>
        <w:t>的性能</w:t>
      </w:r>
      <w:r w:rsidR="004F5C99">
        <w:rPr>
          <w:rFonts w:hint="eastAsia"/>
        </w:rPr>
        <w:t>、</w:t>
      </w:r>
      <w:r w:rsidR="000030FD">
        <w:rPr>
          <w:rFonts w:hint="eastAsia"/>
        </w:rPr>
        <w:t>验证模拟和数字化模型。</w:t>
      </w:r>
    </w:p>
    <w:p w14:paraId="20D7CBE6" w14:textId="61D07582" w:rsidR="00666801" w:rsidRDefault="00B8515F" w:rsidP="00D106DC">
      <w:pPr>
        <w:pStyle w:val="ListParagraph"/>
        <w:numPr>
          <w:ilvl w:val="0"/>
          <w:numId w:val="2"/>
        </w:numPr>
        <w:ind w:firstLineChars="0"/>
        <w:jc w:val="left"/>
      </w:pPr>
      <w:r>
        <w:t>高粒度量能器</w:t>
      </w:r>
      <w:r>
        <w:rPr>
          <w:rFonts w:hint="eastAsia"/>
        </w:rPr>
        <w:t>探测</w:t>
      </w:r>
      <w:r w:rsidR="004F5C99">
        <w:rPr>
          <w:rFonts w:hint="eastAsia"/>
        </w:rPr>
        <w:t>单元</w:t>
      </w:r>
      <w:r w:rsidR="00666801">
        <w:t>的性能研究</w:t>
      </w:r>
    </w:p>
    <w:p w14:paraId="11B607A1" w14:textId="5BBDCFD5" w:rsidR="00666801" w:rsidRDefault="00666801" w:rsidP="00D106DC">
      <w:pPr>
        <w:pStyle w:val="ListParagraph"/>
        <w:numPr>
          <w:ilvl w:val="1"/>
          <w:numId w:val="2"/>
        </w:numPr>
        <w:ind w:firstLineChars="0"/>
        <w:jc w:val="left"/>
      </w:pPr>
      <w:r>
        <w:t>高粒度量能器的时间性能是全新领域</w:t>
      </w:r>
      <w:r w:rsidR="0035669C">
        <w:rPr>
          <w:rFonts w:hint="eastAsia"/>
        </w:rPr>
        <w:t>（即5维量能器技术）</w:t>
      </w:r>
      <w:r>
        <w:t>。这项研究主要是利用</w:t>
      </w:r>
      <w:r w:rsidR="00156F8C">
        <w:t>宇宙线和粒子束流</w:t>
      </w:r>
      <w:r w:rsidR="00156F8C">
        <w:rPr>
          <w:rFonts w:hint="eastAsia"/>
        </w:rPr>
        <w:t>研究</w:t>
      </w:r>
      <w:r>
        <w:t>闪烁</w:t>
      </w:r>
      <w:r w:rsidR="0035669C">
        <w:rPr>
          <w:rFonts w:hint="eastAsia"/>
        </w:rPr>
        <w:t>体</w:t>
      </w:r>
      <w:r w:rsidR="00156F8C">
        <w:rPr>
          <w:rFonts w:hint="eastAsia"/>
        </w:rPr>
        <w:t>的</w:t>
      </w:r>
      <w:r>
        <w:t>时间</w:t>
      </w:r>
      <w:r w:rsidR="0035669C">
        <w:rPr>
          <w:rFonts w:hint="eastAsia"/>
        </w:rPr>
        <w:t>特性和</w:t>
      </w:r>
      <w:r w:rsidR="00156F8C">
        <w:rPr>
          <w:rFonts w:hint="eastAsia"/>
        </w:rPr>
        <w:t>响应均匀性，并将其用于高颗粒度强子量能器技术中。</w:t>
      </w:r>
    </w:p>
    <w:p w14:paraId="0F4F737F" w14:textId="7CDB1ACE" w:rsidR="00666801" w:rsidRDefault="00E20AEE" w:rsidP="00D106DC">
      <w:pPr>
        <w:pStyle w:val="ListParagraph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大面积</w:t>
      </w:r>
      <w:r w:rsidR="00666801">
        <w:t>硅传感器的性能研究</w:t>
      </w:r>
    </w:p>
    <w:p w14:paraId="178DAB4E" w14:textId="24B17E78" w:rsidR="00262A4E" w:rsidRDefault="00666801" w:rsidP="00D106DC">
      <w:pPr>
        <w:pStyle w:val="ListParagraph"/>
        <w:numPr>
          <w:ilvl w:val="1"/>
          <w:numId w:val="2"/>
        </w:numPr>
        <w:ind w:firstLineChars="0"/>
        <w:jc w:val="left"/>
      </w:pPr>
      <w:r>
        <w:t>团队已发展硅传感器测试平台，可以测试6英寸和8英寸晶圆的IV和CV测试。这项研究主要包括国产6英寸硅传感器以及HGCAL项目的8英寸硅传感器的性能研究。</w:t>
      </w:r>
    </w:p>
    <w:p w14:paraId="484D81A8" w14:textId="77777777" w:rsidR="0071285D" w:rsidRDefault="0071285D" w:rsidP="0071285D">
      <w:pPr>
        <w:pStyle w:val="ListParagraph"/>
        <w:ind w:left="1260" w:firstLineChars="0" w:firstLine="0"/>
        <w:jc w:val="left"/>
      </w:pPr>
    </w:p>
    <w:p w14:paraId="45416A24" w14:textId="6073EF7C" w:rsidR="00F10053" w:rsidRDefault="00F10053" w:rsidP="00E246C8">
      <w:pPr>
        <w:pStyle w:val="ListParagraph"/>
        <w:numPr>
          <w:ilvl w:val="0"/>
          <w:numId w:val="4"/>
        </w:numPr>
        <w:ind w:firstLineChars="0"/>
        <w:jc w:val="left"/>
      </w:pPr>
      <w:r>
        <w:t>使用的实验方法、仪器设备、数据软件等</w:t>
      </w:r>
    </w:p>
    <w:p w14:paraId="5AB73FA3" w14:textId="77777777" w:rsidR="0071285D" w:rsidRDefault="0071285D" w:rsidP="0071285D">
      <w:pPr>
        <w:ind w:left="420"/>
        <w:jc w:val="left"/>
      </w:pPr>
    </w:p>
    <w:p w14:paraId="1258EA48" w14:textId="77777777" w:rsidR="00E20AEE" w:rsidRDefault="00E20AEE" w:rsidP="00E20AEE">
      <w:pPr>
        <w:pStyle w:val="ListParagraph"/>
        <w:numPr>
          <w:ilvl w:val="0"/>
          <w:numId w:val="2"/>
        </w:numPr>
        <w:ind w:firstLineChars="0"/>
        <w:jc w:val="left"/>
      </w:pPr>
      <w:r>
        <w:t>全新晶体量能器</w:t>
      </w:r>
      <w:r>
        <w:rPr>
          <w:rFonts w:hint="eastAsia"/>
        </w:rPr>
        <w:t>样机的束流数据分析</w:t>
      </w:r>
    </w:p>
    <w:p w14:paraId="6D706AFF" w14:textId="5E37C6CF" w:rsidR="00E246C8" w:rsidRDefault="00E246C8" w:rsidP="00E246C8">
      <w:pPr>
        <w:pStyle w:val="ListParagraph"/>
        <w:numPr>
          <w:ilvl w:val="1"/>
          <w:numId w:val="2"/>
        </w:numPr>
        <w:ind w:firstLineChars="0"/>
        <w:jc w:val="left"/>
      </w:pPr>
      <w:r>
        <w:t>实验数据分析工具为</w:t>
      </w:r>
      <w:hyperlink r:id="rId8" w:history="1">
        <w:r w:rsidRPr="006B67D5">
          <w:rPr>
            <w:rStyle w:val="Hyperlink"/>
          </w:rPr>
          <w:t>ROOT</w:t>
        </w:r>
      </w:hyperlink>
      <w:r>
        <w:t>，实验数据和模拟样本均为ROOT格式</w:t>
      </w:r>
    </w:p>
    <w:p w14:paraId="0CC5ACA1" w14:textId="6CB8831F" w:rsidR="00E246C8" w:rsidRDefault="00E246C8" w:rsidP="005106B6">
      <w:pPr>
        <w:pStyle w:val="ListParagraph"/>
        <w:numPr>
          <w:ilvl w:val="1"/>
          <w:numId w:val="2"/>
        </w:numPr>
        <w:ind w:firstLineChars="0"/>
        <w:jc w:val="left"/>
      </w:pPr>
      <w:r>
        <w:t>探测器模拟工具为</w:t>
      </w:r>
      <w:hyperlink r:id="rId9" w:history="1">
        <w:r w:rsidRPr="006B67D5">
          <w:rPr>
            <w:rStyle w:val="Hyperlink"/>
          </w:rPr>
          <w:t>Geant4</w:t>
        </w:r>
      </w:hyperlink>
      <w:r>
        <w:t>，目前已完成模拟开发，后续仅需调整模型参数</w:t>
      </w:r>
    </w:p>
    <w:p w14:paraId="167C56DC" w14:textId="3BA91CEE" w:rsidR="00E246C8" w:rsidRDefault="006B67D5" w:rsidP="005106B6">
      <w:pPr>
        <w:pStyle w:val="ListParagraph"/>
        <w:numPr>
          <w:ilvl w:val="1"/>
          <w:numId w:val="2"/>
        </w:numPr>
        <w:ind w:firstLineChars="0"/>
        <w:jc w:val="left"/>
      </w:pPr>
      <w:r>
        <w:rPr>
          <w:rFonts w:hint="eastAsia"/>
          <w:lang w:val="de-DE"/>
        </w:rPr>
        <w:t>高能所</w:t>
      </w:r>
      <w:r w:rsidR="00E246C8">
        <w:t>计算集群的操作系统为CentOS</w:t>
      </w:r>
      <w:r w:rsidR="00CA3481">
        <w:t xml:space="preserve"> Linux</w:t>
      </w:r>
    </w:p>
    <w:p w14:paraId="3B1CFC81" w14:textId="2258AA6D" w:rsidR="00E246C8" w:rsidRDefault="00E246C8" w:rsidP="005106B6">
      <w:pPr>
        <w:pStyle w:val="ListParagraph"/>
        <w:numPr>
          <w:ilvl w:val="1"/>
          <w:numId w:val="2"/>
        </w:numPr>
        <w:ind w:firstLineChars="0"/>
        <w:jc w:val="left"/>
      </w:pPr>
      <w:r>
        <w:lastRenderedPageBreak/>
        <w:t>编程语言C/C++/Python选择一种即可</w:t>
      </w:r>
    </w:p>
    <w:p w14:paraId="5EA8A189" w14:textId="77777777" w:rsidR="00671866" w:rsidRDefault="00671866" w:rsidP="00671866">
      <w:pPr>
        <w:pStyle w:val="ListParagraph"/>
        <w:numPr>
          <w:ilvl w:val="0"/>
          <w:numId w:val="2"/>
        </w:numPr>
        <w:ind w:firstLineChars="0"/>
        <w:jc w:val="left"/>
      </w:pPr>
      <w:r>
        <w:t>高粒度量能器</w:t>
      </w:r>
      <w:r>
        <w:rPr>
          <w:rFonts w:hint="eastAsia"/>
        </w:rPr>
        <w:t>探测单元</w:t>
      </w:r>
      <w:r>
        <w:t>的性能研究</w:t>
      </w:r>
    </w:p>
    <w:p w14:paraId="12F21A99" w14:textId="6C4DC835" w:rsidR="00E246C8" w:rsidRDefault="00E246C8" w:rsidP="005106B6">
      <w:pPr>
        <w:pStyle w:val="ListParagraph"/>
        <w:numPr>
          <w:ilvl w:val="1"/>
          <w:numId w:val="2"/>
        </w:numPr>
        <w:ind w:firstLineChars="0"/>
        <w:jc w:val="left"/>
      </w:pPr>
      <w:r>
        <w:t>利用宇宙线</w:t>
      </w:r>
      <w:r w:rsidR="00671866">
        <w:rPr>
          <w:rFonts w:hint="eastAsia"/>
        </w:rPr>
        <w:t>和粒子束流，</w:t>
      </w:r>
      <w:r>
        <w:t>研究闪烁</w:t>
      </w:r>
      <w:r w:rsidR="00671866">
        <w:rPr>
          <w:rFonts w:hint="eastAsia"/>
        </w:rPr>
        <w:t>体</w:t>
      </w:r>
      <w:r>
        <w:t>-SiPM的时间性能</w:t>
      </w:r>
      <w:r w:rsidR="00671866">
        <w:rPr>
          <w:rFonts w:hint="eastAsia"/>
        </w:rPr>
        <w:t>和响应均匀性</w:t>
      </w:r>
    </w:p>
    <w:p w14:paraId="6CF30C29" w14:textId="417EF10F" w:rsidR="00E246C8" w:rsidRDefault="00E246C8" w:rsidP="005106B6">
      <w:pPr>
        <w:pStyle w:val="ListParagraph"/>
        <w:numPr>
          <w:ilvl w:val="1"/>
          <w:numId w:val="2"/>
        </w:numPr>
        <w:ind w:firstLineChars="0"/>
        <w:jc w:val="left"/>
      </w:pPr>
      <w:r>
        <w:t>主要仪器</w:t>
      </w:r>
      <w:r w:rsidR="00A1086A">
        <w:rPr>
          <w:rFonts w:hint="eastAsia"/>
        </w:rPr>
        <w:t>：</w:t>
      </w:r>
      <w:r>
        <w:t>示波器</w:t>
      </w:r>
      <w:r w:rsidR="00A1086A">
        <w:rPr>
          <w:rFonts w:hint="eastAsia"/>
        </w:rPr>
        <w:t>，</w:t>
      </w:r>
      <w:r>
        <w:t>SiPM读出ASIC芯片</w:t>
      </w:r>
    </w:p>
    <w:p w14:paraId="43268405" w14:textId="0188C01A" w:rsidR="00E246C8" w:rsidRDefault="00E246C8" w:rsidP="005106B6">
      <w:pPr>
        <w:pStyle w:val="ListParagraph"/>
        <w:numPr>
          <w:ilvl w:val="1"/>
          <w:numId w:val="2"/>
        </w:numPr>
        <w:ind w:firstLineChars="0"/>
        <w:jc w:val="left"/>
      </w:pPr>
      <w:r>
        <w:t xml:space="preserve">数据分析: </w:t>
      </w:r>
      <w:r w:rsidR="00A1086A">
        <w:t>示波器SiPM波形数据，以及SiPM读出芯片的数字化数据</w:t>
      </w:r>
    </w:p>
    <w:p w14:paraId="37A388DC" w14:textId="14EF70CE" w:rsidR="00E246C8" w:rsidRDefault="000E4F62" w:rsidP="00E246C8">
      <w:pPr>
        <w:pStyle w:val="ListParagraph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大面积</w:t>
      </w:r>
      <w:r w:rsidR="00E246C8">
        <w:t>硅传感器的性能研究</w:t>
      </w:r>
    </w:p>
    <w:p w14:paraId="05FF4DDC" w14:textId="4D31F3A3" w:rsidR="001F6A7C" w:rsidRDefault="00E246C8" w:rsidP="005106B6">
      <w:pPr>
        <w:pStyle w:val="ListParagraph"/>
        <w:numPr>
          <w:ilvl w:val="1"/>
          <w:numId w:val="2"/>
        </w:numPr>
        <w:ind w:firstLineChars="0"/>
        <w:jc w:val="left"/>
      </w:pPr>
      <w:r>
        <w:t>实验</w:t>
      </w:r>
      <w:r w:rsidR="001F6A7C">
        <w:rPr>
          <w:rFonts w:hint="eastAsia"/>
        </w:rPr>
        <w:t>地点：</w:t>
      </w:r>
      <w:r>
        <w:t>高能所硅探测器实验室（4号厅</w:t>
      </w:r>
      <w:r w:rsidR="00C031B0">
        <w:rPr>
          <w:rFonts w:hint="eastAsia"/>
        </w:rPr>
        <w:t>千级</w:t>
      </w:r>
      <w:r>
        <w:t>洁净间）</w:t>
      </w:r>
    </w:p>
    <w:p w14:paraId="17C63FFC" w14:textId="4E7A23C6" w:rsidR="00E246C8" w:rsidRDefault="001F6A7C" w:rsidP="005106B6">
      <w:pPr>
        <w:pStyle w:val="ListParagraph"/>
        <w:numPr>
          <w:ilvl w:val="1"/>
          <w:numId w:val="2"/>
        </w:numPr>
        <w:ind w:firstLineChars="0"/>
        <w:jc w:val="left"/>
      </w:pPr>
      <w:r>
        <w:rPr>
          <w:rFonts w:hint="eastAsia"/>
        </w:rPr>
        <w:t>实验仪器：</w:t>
      </w:r>
      <w:r w:rsidR="00E246C8">
        <w:t>探针台、探针卡、开关阵列、源表、皮安电流表和LCR表等。</w:t>
      </w:r>
    </w:p>
    <w:p w14:paraId="7C912D01" w14:textId="44122475" w:rsidR="00E246C8" w:rsidRDefault="00E246C8" w:rsidP="005106B6">
      <w:pPr>
        <w:pStyle w:val="ListParagraph"/>
        <w:numPr>
          <w:ilvl w:val="1"/>
          <w:numId w:val="2"/>
        </w:numPr>
        <w:ind w:firstLineChars="0"/>
        <w:jc w:val="left"/>
      </w:pPr>
      <w:r>
        <w:t>采集数据软件基于LabView，</w:t>
      </w:r>
      <w:r w:rsidR="009909B8">
        <w:rPr>
          <w:rFonts w:hint="eastAsia"/>
        </w:rPr>
        <w:t>研究内容</w:t>
      </w:r>
      <w:r>
        <w:t>包括</w:t>
      </w:r>
      <w:r w:rsidR="009909B8">
        <w:rPr>
          <w:rFonts w:hint="eastAsia"/>
        </w:rPr>
        <w:t>：(</w:t>
      </w:r>
      <w:r w:rsidR="009909B8">
        <w:t>1)</w:t>
      </w:r>
      <w:r>
        <w:t>硅传感器的IV和CV</w:t>
      </w:r>
      <w:r w:rsidR="00946987">
        <w:rPr>
          <w:rFonts w:hint="eastAsia"/>
        </w:rPr>
        <w:t>特性、</w:t>
      </w:r>
      <w:r w:rsidR="009909B8">
        <w:rPr>
          <w:rFonts w:hint="eastAsia"/>
        </w:rPr>
        <w:t>(</w:t>
      </w:r>
      <w:r w:rsidR="009909B8">
        <w:t xml:space="preserve">2) </w:t>
      </w:r>
      <w:r w:rsidR="00946987">
        <w:rPr>
          <w:rFonts w:hint="eastAsia"/>
        </w:rPr>
        <w:t>基于AI的</w:t>
      </w:r>
      <w:r>
        <w:t>表面缺陷</w:t>
      </w:r>
      <w:r w:rsidR="00946987">
        <w:rPr>
          <w:rFonts w:hint="eastAsia"/>
        </w:rPr>
        <w:t>/</w:t>
      </w:r>
      <w:r>
        <w:t>划痕</w:t>
      </w:r>
      <w:r w:rsidR="007D66E5">
        <w:rPr>
          <w:rFonts w:hint="eastAsia"/>
        </w:rPr>
        <w:t>的</w:t>
      </w:r>
      <w:r w:rsidR="00946987">
        <w:rPr>
          <w:rFonts w:hint="eastAsia"/>
        </w:rPr>
        <w:t>识别算法、</w:t>
      </w:r>
      <w:r w:rsidR="009909B8">
        <w:rPr>
          <w:rFonts w:hint="eastAsia"/>
        </w:rPr>
        <w:t>(</w:t>
      </w:r>
      <w:r w:rsidR="009909B8">
        <w:t xml:space="preserve">3) </w:t>
      </w:r>
      <w:r w:rsidR="00946987">
        <w:rPr>
          <w:rFonts w:hint="eastAsia"/>
        </w:rPr>
        <w:t>时间特性研究。</w:t>
      </w:r>
    </w:p>
    <w:p w14:paraId="2BFBB82F" w14:textId="77777777" w:rsidR="005106B6" w:rsidRDefault="005106B6" w:rsidP="005106B6">
      <w:pPr>
        <w:pStyle w:val="ListParagraph"/>
        <w:ind w:left="1260" w:firstLineChars="0" w:firstLine="0"/>
        <w:jc w:val="left"/>
      </w:pPr>
    </w:p>
    <w:p w14:paraId="7991D0CC" w14:textId="7012F467" w:rsidR="00F10053" w:rsidRDefault="00F10053" w:rsidP="0071285D">
      <w:pPr>
        <w:pStyle w:val="ListParagraph"/>
        <w:numPr>
          <w:ilvl w:val="0"/>
          <w:numId w:val="4"/>
        </w:numPr>
        <w:ind w:firstLineChars="0"/>
        <w:jc w:val="left"/>
      </w:pPr>
      <w:r>
        <w:t>对学生专业知识背景等方面的要求</w:t>
      </w:r>
    </w:p>
    <w:p w14:paraId="79B15FB4" w14:textId="77777777" w:rsidR="0071285D" w:rsidRDefault="0071285D" w:rsidP="005106B6">
      <w:pPr>
        <w:ind w:left="420"/>
        <w:jc w:val="left"/>
      </w:pPr>
    </w:p>
    <w:p w14:paraId="4E2F2A92" w14:textId="5934EA9C" w:rsidR="005106B6" w:rsidRDefault="005106B6" w:rsidP="005106B6">
      <w:pPr>
        <w:ind w:left="420"/>
        <w:jc w:val="left"/>
      </w:pPr>
      <w:r>
        <w:rPr>
          <w:rFonts w:hint="eastAsia"/>
        </w:rPr>
        <w:t>总体要求学生对实验物理</w:t>
      </w:r>
      <w:r w:rsidR="001F6A7C">
        <w:rPr>
          <w:rFonts w:hint="eastAsia"/>
        </w:rPr>
        <w:t>、前沿探测器技术</w:t>
      </w:r>
      <w:r>
        <w:rPr>
          <w:rFonts w:hint="eastAsia"/>
        </w:rPr>
        <w:t>有较强的兴趣和一定的动手能力，参加过大学物理实验或近代物理实验等实践课程。</w:t>
      </w:r>
    </w:p>
    <w:p w14:paraId="64BB89A0" w14:textId="77777777" w:rsidR="007035F6" w:rsidRDefault="007035F6" w:rsidP="005106B6">
      <w:pPr>
        <w:ind w:left="420"/>
        <w:jc w:val="left"/>
      </w:pPr>
    </w:p>
    <w:p w14:paraId="721D7B60" w14:textId="0EBD8493" w:rsidR="005106B6" w:rsidRDefault="005106B6" w:rsidP="005106B6">
      <w:pPr>
        <w:ind w:left="420"/>
        <w:jc w:val="left"/>
      </w:pPr>
      <w:r>
        <w:rPr>
          <w:rFonts w:hint="eastAsia"/>
        </w:rPr>
        <w:t>在科创计划期间，有意愿学习新的</w:t>
      </w:r>
      <w:r>
        <w:t>实验技术</w:t>
      </w:r>
      <w:r w:rsidR="000B1723">
        <w:rPr>
          <w:rFonts w:hint="eastAsia"/>
        </w:rPr>
        <w:t>（例如</w:t>
      </w:r>
      <w:r>
        <w:t>仪器操作、数据分析、模拟软件</w:t>
      </w:r>
      <w:r w:rsidR="000B1723">
        <w:rPr>
          <w:rFonts w:hint="eastAsia"/>
        </w:rPr>
        <w:t>）</w:t>
      </w:r>
      <w:r>
        <w:t>，具体</w:t>
      </w:r>
      <w:r w:rsidR="001F6A7C">
        <w:rPr>
          <w:rFonts w:hint="eastAsia"/>
        </w:rPr>
        <w:t>可以</w:t>
      </w:r>
      <w:r>
        <w:t>根据</w:t>
      </w:r>
      <w:r w:rsidR="001F6A7C">
        <w:rPr>
          <w:rFonts w:hint="eastAsia"/>
        </w:rPr>
        <w:t>学生</w:t>
      </w:r>
      <w:r w:rsidR="000B1723">
        <w:rPr>
          <w:rFonts w:hint="eastAsia"/>
        </w:rPr>
        <w:t>的研究兴趣和</w:t>
      </w:r>
      <w:r>
        <w:t>参与的研究项目</w:t>
      </w:r>
      <w:r w:rsidR="000B1723">
        <w:rPr>
          <w:rFonts w:hint="eastAsia"/>
        </w:rPr>
        <w:t>，</w:t>
      </w:r>
      <w:r>
        <w:t>进行有针对性的调整。</w:t>
      </w:r>
    </w:p>
    <w:p w14:paraId="33A971FC" w14:textId="77777777" w:rsidR="007035F6" w:rsidRDefault="007035F6" w:rsidP="00F10053">
      <w:pPr>
        <w:pStyle w:val="ListParagraph"/>
        <w:ind w:left="420" w:firstLineChars="0" w:firstLine="0"/>
        <w:jc w:val="left"/>
      </w:pPr>
    </w:p>
    <w:p w14:paraId="4EAEF5F1" w14:textId="77777777" w:rsidR="007035F6" w:rsidRDefault="00A34BE5" w:rsidP="007035F6">
      <w:pPr>
        <w:pStyle w:val="ListParagraph"/>
        <w:numPr>
          <w:ilvl w:val="0"/>
          <w:numId w:val="4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14:paraId="707E6506" w14:textId="77777777" w:rsidR="007035F6" w:rsidRDefault="007035F6" w:rsidP="007035F6">
      <w:pPr>
        <w:ind w:left="420"/>
        <w:jc w:val="left"/>
      </w:pPr>
    </w:p>
    <w:p w14:paraId="787F9B68" w14:textId="21116067" w:rsidR="007035F6" w:rsidRPr="00025845" w:rsidRDefault="007035F6" w:rsidP="007035F6">
      <w:pPr>
        <w:ind w:left="420"/>
        <w:jc w:val="left"/>
      </w:pPr>
      <w:r w:rsidRPr="007035F6">
        <w:rPr>
          <w:rFonts w:hint="eastAsia"/>
        </w:rPr>
        <w:t>项目的预期目标主要是为大学</w:t>
      </w:r>
      <w:r w:rsidRPr="007035F6">
        <w:t>2-3年学生提供接触粒子物理前沿探测器技术的机会，通过参与</w:t>
      </w:r>
      <w:r w:rsidR="000B1723">
        <w:rPr>
          <w:rFonts w:hint="eastAsia"/>
        </w:rPr>
        <w:t>先进</w:t>
      </w:r>
      <w:r w:rsidRPr="007035F6">
        <w:t>量能器预研工作，对于高粒度量能器的技术有一定的接触和了解，为本科后续学习阶段以及研究生阶段奠定初步基础</w:t>
      </w:r>
      <w:r w:rsidR="00025845">
        <w:rPr>
          <w:rFonts w:hint="eastAsia"/>
        </w:rPr>
        <w:t>，并有机会参与相关研究论文的发表。</w:t>
      </w:r>
    </w:p>
    <w:p w14:paraId="72CC5B0A" w14:textId="77777777" w:rsidR="00154403" w:rsidRDefault="00154403" w:rsidP="007035F6">
      <w:pPr>
        <w:ind w:left="420"/>
        <w:jc w:val="left"/>
      </w:pPr>
    </w:p>
    <w:p w14:paraId="3D57355B" w14:textId="77777777" w:rsidR="00F10053" w:rsidRPr="00F10053" w:rsidRDefault="00F10053" w:rsidP="00F10053">
      <w:pPr>
        <w:pStyle w:val="ListParagraph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53EAF044" w14:textId="58350481" w:rsidR="007561AB" w:rsidRDefault="007561AB" w:rsidP="007035F6">
      <w:pPr>
        <w:ind w:firstLineChars="200" w:firstLine="420"/>
      </w:pPr>
      <w:r>
        <w:rPr>
          <w:rFonts w:hint="eastAsia"/>
        </w:rPr>
        <w:t>量能器</w:t>
      </w:r>
      <w:r w:rsidR="00311C04">
        <w:rPr>
          <w:rFonts w:hint="eastAsia"/>
        </w:rPr>
        <w:t>样机在2024-2025年期间</w:t>
      </w:r>
      <w:r w:rsidR="007E6243">
        <w:rPr>
          <w:rFonts w:hint="eastAsia"/>
        </w:rPr>
        <w:t>计划开展</w:t>
      </w:r>
      <w:r w:rsidR="00311C04">
        <w:rPr>
          <w:rFonts w:hint="eastAsia"/>
        </w:rPr>
        <w:t>一系列</w:t>
      </w:r>
      <w:r w:rsidR="007E6243">
        <w:rPr>
          <w:rFonts w:hint="eastAsia"/>
        </w:rPr>
        <w:t>束流测试。团队以博士后和研究生为主，欢迎本科生参加</w:t>
      </w:r>
      <w:r w:rsidR="00A01929">
        <w:rPr>
          <w:rFonts w:hint="eastAsia"/>
        </w:rPr>
        <w:t>，学习粒子物理及探测器的基础知识。</w:t>
      </w:r>
    </w:p>
    <w:p w14:paraId="48AB1300" w14:textId="078CCB63" w:rsidR="000D619E" w:rsidRDefault="00A01929" w:rsidP="007035F6">
      <w:pPr>
        <w:ind w:firstLineChars="200" w:firstLine="420"/>
      </w:pPr>
      <w:r>
        <w:rPr>
          <w:rFonts w:hint="eastAsia"/>
        </w:rPr>
        <w:t>非常欢迎感兴趣的同学</w:t>
      </w:r>
      <w:r w:rsidR="00343B35">
        <w:rPr>
          <w:rFonts w:hint="eastAsia"/>
        </w:rPr>
        <w:t>继续</w:t>
      </w:r>
      <w:r w:rsidR="007035F6" w:rsidRPr="007035F6">
        <w:rPr>
          <w:rFonts w:hint="eastAsia"/>
        </w:rPr>
        <w:t>参加高能所大学生夏令营</w:t>
      </w:r>
      <w:r>
        <w:rPr>
          <w:rFonts w:hint="eastAsia"/>
        </w:rPr>
        <w:t>、</w:t>
      </w:r>
      <w:r w:rsidR="007035F6" w:rsidRPr="007035F6">
        <w:rPr>
          <w:rFonts w:hint="eastAsia"/>
        </w:rPr>
        <w:t>本科毕业论文</w:t>
      </w:r>
      <w:r>
        <w:rPr>
          <w:rFonts w:hint="eastAsia"/>
        </w:rPr>
        <w:t>设计</w:t>
      </w:r>
      <w:r w:rsidR="00957D5D">
        <w:rPr>
          <w:rFonts w:hint="eastAsia"/>
        </w:rPr>
        <w:t>；</w:t>
      </w:r>
      <w:r w:rsidR="00343B35">
        <w:rPr>
          <w:rFonts w:hint="eastAsia"/>
        </w:rPr>
        <w:t>课题组的</w:t>
      </w:r>
      <w:r>
        <w:rPr>
          <w:rFonts w:hint="eastAsia"/>
        </w:rPr>
        <w:t>联系</w:t>
      </w:r>
      <w:r w:rsidR="00957D5D">
        <w:rPr>
          <w:rFonts w:hint="eastAsia"/>
        </w:rPr>
        <w:t>邮箱</w:t>
      </w:r>
      <w:r w:rsidR="000D619E">
        <w:rPr>
          <w:rFonts w:hint="eastAsia"/>
        </w:rPr>
        <w:t>：</w:t>
      </w:r>
      <w:hyperlink r:id="rId10" w:history="1">
        <w:r w:rsidR="00DF4A43" w:rsidRPr="00BA1E4B">
          <w:rPr>
            <w:rStyle w:val="Hyperlink"/>
            <w:rFonts w:hint="eastAsia"/>
          </w:rPr>
          <w:t>l</w:t>
        </w:r>
        <w:r w:rsidR="00DF4A43" w:rsidRPr="00BA1E4B">
          <w:rPr>
            <w:rStyle w:val="Hyperlink"/>
          </w:rPr>
          <w:t>iuyong@ihep.ac.cn</w:t>
        </w:r>
      </w:hyperlink>
    </w:p>
    <w:sectPr w:rsidR="000D6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10944" w14:textId="77777777" w:rsidR="00A52FB2" w:rsidRDefault="00A52FB2" w:rsidP="003B44C8">
      <w:r>
        <w:separator/>
      </w:r>
    </w:p>
  </w:endnote>
  <w:endnote w:type="continuationSeparator" w:id="0">
    <w:p w14:paraId="0322CE4F" w14:textId="77777777" w:rsidR="00A52FB2" w:rsidRDefault="00A52FB2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03020" w14:textId="77777777" w:rsidR="00A52FB2" w:rsidRDefault="00A52FB2" w:rsidP="003B44C8">
      <w:r>
        <w:separator/>
      </w:r>
    </w:p>
  </w:footnote>
  <w:footnote w:type="continuationSeparator" w:id="0">
    <w:p w14:paraId="218C0CA7" w14:textId="77777777" w:rsidR="00A52FB2" w:rsidRDefault="00A52FB2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7BA2"/>
    <w:multiLevelType w:val="hybridMultilevel"/>
    <w:tmpl w:val="A4D861F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DB71BBB"/>
    <w:multiLevelType w:val="hybridMultilevel"/>
    <w:tmpl w:val="3372FE2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0246CC2"/>
    <w:multiLevelType w:val="hybridMultilevel"/>
    <w:tmpl w:val="15D0293A"/>
    <w:lvl w:ilvl="0" w:tplc="0D3626F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C92394D"/>
    <w:multiLevelType w:val="hybridMultilevel"/>
    <w:tmpl w:val="E5907EBA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2" w:tplc="A33A649C">
      <w:numFmt w:val="bullet"/>
      <w:lvlText w:val=""/>
      <w:lvlJc w:val="left"/>
      <w:pPr>
        <w:ind w:left="1620" w:hanging="360"/>
      </w:pPr>
      <w:rPr>
        <w:rFonts w:ascii="Symbol" w:eastAsiaTheme="minorEastAsia" w:hAnsi="Symbol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E7D29B8"/>
    <w:multiLevelType w:val="hybridMultilevel"/>
    <w:tmpl w:val="58F081C4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71775CA"/>
    <w:multiLevelType w:val="hybridMultilevel"/>
    <w:tmpl w:val="BB16AC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2" w:tplc="A33A649C">
      <w:numFmt w:val="bullet"/>
      <w:lvlText w:val=""/>
      <w:lvlJc w:val="left"/>
      <w:pPr>
        <w:ind w:left="1620" w:hanging="360"/>
      </w:pPr>
      <w:rPr>
        <w:rFonts w:ascii="Symbol" w:eastAsiaTheme="minorEastAsia" w:hAnsi="Symbol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7B9C67BC"/>
    <w:multiLevelType w:val="hybridMultilevel"/>
    <w:tmpl w:val="E522FE42"/>
    <w:lvl w:ilvl="0" w:tplc="C848EE8A">
      <w:start w:val="1"/>
      <w:numFmt w:val="bullet"/>
      <w:lvlText w:val=""/>
      <w:lvlJc w:val="left"/>
      <w:pPr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030FD"/>
    <w:rsid w:val="00025845"/>
    <w:rsid w:val="00092494"/>
    <w:rsid w:val="000B1723"/>
    <w:rsid w:val="000D619E"/>
    <w:rsid w:val="000E4F62"/>
    <w:rsid w:val="00127402"/>
    <w:rsid w:val="00130F1D"/>
    <w:rsid w:val="00134069"/>
    <w:rsid w:val="00154403"/>
    <w:rsid w:val="00156F8C"/>
    <w:rsid w:val="001D39A1"/>
    <w:rsid w:val="001F6A7C"/>
    <w:rsid w:val="00243D2E"/>
    <w:rsid w:val="00262A4E"/>
    <w:rsid w:val="00311C04"/>
    <w:rsid w:val="00343B35"/>
    <w:rsid w:val="0035669C"/>
    <w:rsid w:val="003609D1"/>
    <w:rsid w:val="003B44C8"/>
    <w:rsid w:val="003C2D34"/>
    <w:rsid w:val="003E6406"/>
    <w:rsid w:val="00442EE9"/>
    <w:rsid w:val="004432CD"/>
    <w:rsid w:val="004C78B0"/>
    <w:rsid w:val="004F5C99"/>
    <w:rsid w:val="005106B6"/>
    <w:rsid w:val="0053694A"/>
    <w:rsid w:val="00585839"/>
    <w:rsid w:val="00626890"/>
    <w:rsid w:val="00666801"/>
    <w:rsid w:val="00671866"/>
    <w:rsid w:val="006B67D5"/>
    <w:rsid w:val="007028A4"/>
    <w:rsid w:val="007035F6"/>
    <w:rsid w:val="0071285D"/>
    <w:rsid w:val="007561AB"/>
    <w:rsid w:val="007D66E5"/>
    <w:rsid w:val="007E6243"/>
    <w:rsid w:val="00871BE0"/>
    <w:rsid w:val="008C4AD5"/>
    <w:rsid w:val="00946987"/>
    <w:rsid w:val="00957D5D"/>
    <w:rsid w:val="009909B8"/>
    <w:rsid w:val="00A01929"/>
    <w:rsid w:val="00A1086A"/>
    <w:rsid w:val="00A34BE5"/>
    <w:rsid w:val="00A52FB2"/>
    <w:rsid w:val="00B06548"/>
    <w:rsid w:val="00B17148"/>
    <w:rsid w:val="00B35245"/>
    <w:rsid w:val="00B8515F"/>
    <w:rsid w:val="00C031B0"/>
    <w:rsid w:val="00C1358B"/>
    <w:rsid w:val="00C24DB3"/>
    <w:rsid w:val="00C728E3"/>
    <w:rsid w:val="00CA3481"/>
    <w:rsid w:val="00CC04B6"/>
    <w:rsid w:val="00D106DC"/>
    <w:rsid w:val="00DF4A43"/>
    <w:rsid w:val="00E01D81"/>
    <w:rsid w:val="00E20AEE"/>
    <w:rsid w:val="00E246C8"/>
    <w:rsid w:val="00E449EC"/>
    <w:rsid w:val="00E618B2"/>
    <w:rsid w:val="00E644EA"/>
    <w:rsid w:val="00E656C5"/>
    <w:rsid w:val="00EC4EC8"/>
    <w:rsid w:val="00F10053"/>
    <w:rsid w:val="00F72BB5"/>
    <w:rsid w:val="00F95EFF"/>
    <w:rsid w:val="00FD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E08029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053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F100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10053"/>
    <w:rPr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B44C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B44C8"/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8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ot.cern.c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yongliu_he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liuyong@ihep.ac.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eant4.web.cern.ch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Liu Yong</cp:lastModifiedBy>
  <cp:revision>34</cp:revision>
  <dcterms:created xsi:type="dcterms:W3CDTF">2022-04-25T07:04:00Z</dcterms:created>
  <dcterms:modified xsi:type="dcterms:W3CDTF">2024-06-11T09:02:00Z</dcterms:modified>
</cp:coreProperties>
</file>